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136C7784" w:rsidR="00283836" w:rsidRPr="00D73D02" w:rsidRDefault="00A225BE"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 xml:space="preserve">7 – </w:t>
      </w:r>
      <w:r w:rsidRPr="00A225BE">
        <w:rPr>
          <w:rFonts w:ascii="Eurostile" w:hAnsi="Eurostile" w:cs="Arial"/>
          <w:b/>
          <w:bCs/>
          <w:sz w:val="32"/>
          <w:szCs w:val="32"/>
        </w:rPr>
        <w:t>MENUISERIES INTÉRIEURES – CLOISONS MODULAIRES</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346"/>
        <w:gridCol w:w="2942"/>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44ABDF68" w14:textId="77777777" w:rsidR="00A225BE" w:rsidRPr="00A225BE" w:rsidRDefault="00A225BE" w:rsidP="00A225BE">
      <w:pPr>
        <w:spacing w:after="0" w:line="240" w:lineRule="auto"/>
        <w:jc w:val="both"/>
        <w:rPr>
          <w:rFonts w:ascii="Eurostile" w:hAnsi="Eurostile"/>
          <w:b/>
          <w:bCs/>
          <w:noProof/>
          <w:sz w:val="20"/>
          <w:szCs w:val="20"/>
        </w:rPr>
      </w:pPr>
      <w:r w:rsidRPr="00A225BE">
        <w:rPr>
          <w:rFonts w:ascii="Eurostile" w:hAnsi="Eurostile"/>
          <w:b/>
          <w:bCs/>
          <w:noProof/>
          <w:sz w:val="20"/>
          <w:szCs w:val="20"/>
        </w:rPr>
        <w:t>7.4.2</w:t>
      </w:r>
      <w:r w:rsidRPr="00A225BE">
        <w:rPr>
          <w:rFonts w:ascii="Eurostile" w:hAnsi="Eurostile"/>
          <w:b/>
          <w:bCs/>
          <w:noProof/>
          <w:sz w:val="20"/>
          <w:szCs w:val="20"/>
        </w:rPr>
        <w:tab/>
        <w:t>CLOISON MODULAIRE DOUBLE VITRAGE SUR ALLÈGE</w:t>
      </w:r>
    </w:p>
    <w:p w14:paraId="10A66A62" w14:textId="668184C8" w:rsidR="00A225BE" w:rsidRPr="00A225BE" w:rsidRDefault="00A225BE" w:rsidP="00A225BE">
      <w:pPr>
        <w:spacing w:after="0" w:line="240" w:lineRule="auto"/>
        <w:jc w:val="both"/>
        <w:rPr>
          <w:rFonts w:ascii="Eurostile" w:hAnsi="Eurostile"/>
          <w:b/>
          <w:bCs/>
          <w:noProof/>
          <w:sz w:val="20"/>
          <w:szCs w:val="20"/>
        </w:rPr>
      </w:pPr>
      <w:r w:rsidRPr="00A225BE">
        <w:rPr>
          <w:rFonts w:ascii="Eurostile" w:hAnsi="Eurostile"/>
          <w:b/>
          <w:bCs/>
          <w:noProof/>
          <w:sz w:val="20"/>
          <w:szCs w:val="20"/>
        </w:rPr>
        <w:t>7.4.</w:t>
      </w:r>
      <w:r w:rsidR="003F0075">
        <w:rPr>
          <w:rFonts w:ascii="Eurostile" w:hAnsi="Eurostile"/>
          <w:b/>
          <w:bCs/>
          <w:noProof/>
          <w:sz w:val="20"/>
          <w:szCs w:val="20"/>
        </w:rPr>
        <w:t>3</w:t>
      </w:r>
      <w:r w:rsidRPr="00A225BE">
        <w:rPr>
          <w:rFonts w:ascii="Eurostile" w:hAnsi="Eurostile"/>
          <w:b/>
          <w:bCs/>
          <w:noProof/>
          <w:sz w:val="20"/>
          <w:szCs w:val="20"/>
        </w:rPr>
        <w:tab/>
        <w:t>CLOISON MODULAIRE VITRÉE TOUTE HAUTEUR</w:t>
      </w:r>
    </w:p>
    <w:p w14:paraId="5B4BDDA8" w14:textId="77777777" w:rsidR="00A225BE" w:rsidRPr="00A225BE" w:rsidRDefault="00A225BE" w:rsidP="00A225BE">
      <w:pPr>
        <w:spacing w:after="0" w:line="240" w:lineRule="auto"/>
        <w:jc w:val="both"/>
        <w:rPr>
          <w:rFonts w:ascii="Eurostile" w:hAnsi="Eurostile"/>
          <w:b/>
          <w:bCs/>
          <w:noProof/>
          <w:sz w:val="20"/>
          <w:szCs w:val="20"/>
        </w:rPr>
      </w:pPr>
      <w:r w:rsidRPr="00A225BE">
        <w:rPr>
          <w:rFonts w:ascii="Eurostile" w:hAnsi="Eurostile"/>
          <w:b/>
          <w:bCs/>
          <w:noProof/>
          <w:sz w:val="20"/>
          <w:szCs w:val="20"/>
        </w:rPr>
        <w:t>7.4.4</w:t>
      </w:r>
      <w:r w:rsidRPr="00A225BE">
        <w:rPr>
          <w:rFonts w:ascii="Eurostile" w:hAnsi="Eurostile"/>
          <w:b/>
          <w:bCs/>
          <w:noProof/>
          <w:sz w:val="20"/>
          <w:szCs w:val="20"/>
        </w:rPr>
        <w:tab/>
        <w:t>PORTE PLEINE DANS CLOISON MODULAIRE – P8</w:t>
      </w:r>
    </w:p>
    <w:p w14:paraId="08836EBF" w14:textId="77777777" w:rsidR="00A225BE" w:rsidRPr="00A225BE" w:rsidRDefault="00A225BE" w:rsidP="00A225BE">
      <w:pPr>
        <w:spacing w:after="0" w:line="240" w:lineRule="auto"/>
        <w:jc w:val="both"/>
        <w:rPr>
          <w:rFonts w:ascii="Eurostile" w:hAnsi="Eurostile"/>
          <w:b/>
          <w:bCs/>
          <w:noProof/>
          <w:sz w:val="20"/>
          <w:szCs w:val="20"/>
        </w:rPr>
      </w:pPr>
      <w:r w:rsidRPr="00A225BE">
        <w:rPr>
          <w:rFonts w:ascii="Eurostile" w:hAnsi="Eurostile"/>
          <w:b/>
          <w:bCs/>
          <w:noProof/>
          <w:sz w:val="20"/>
          <w:szCs w:val="20"/>
        </w:rPr>
        <w:t>7.5</w:t>
      </w:r>
      <w:r w:rsidRPr="00A225BE">
        <w:rPr>
          <w:rFonts w:ascii="Eurostile" w:hAnsi="Eurostile"/>
          <w:b/>
          <w:bCs/>
          <w:noProof/>
          <w:sz w:val="20"/>
          <w:szCs w:val="20"/>
        </w:rPr>
        <w:tab/>
        <w:t>BLOC PORTE À ÂME PLEINE</w:t>
      </w:r>
    </w:p>
    <w:p w14:paraId="3C813460" w14:textId="353C3A67" w:rsidR="00B07DC9" w:rsidRDefault="00A225BE" w:rsidP="00A225BE">
      <w:pPr>
        <w:spacing w:after="0" w:line="240" w:lineRule="auto"/>
        <w:jc w:val="both"/>
        <w:rPr>
          <w:rFonts w:ascii="Eurostile" w:hAnsi="Eurostile"/>
          <w:b/>
          <w:bCs/>
          <w:noProof/>
          <w:sz w:val="20"/>
          <w:szCs w:val="20"/>
        </w:rPr>
      </w:pPr>
      <w:r w:rsidRPr="00A225BE">
        <w:rPr>
          <w:rFonts w:ascii="Eurostile" w:hAnsi="Eurostile"/>
          <w:b/>
          <w:bCs/>
          <w:noProof/>
          <w:sz w:val="20"/>
          <w:szCs w:val="20"/>
        </w:rPr>
        <w:t>(Ferme porte, Béquille, butée de porte, P1, P2)</w:t>
      </w:r>
    </w:p>
    <w:p w14:paraId="3D9E22D6" w14:textId="77777777" w:rsidR="00A225BE" w:rsidRDefault="00A225BE" w:rsidP="00A225BE">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346"/>
        <w:gridCol w:w="2942"/>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38158EF1" w14:textId="77777777" w:rsidR="00E20C44" w:rsidRDefault="00E20C44" w:rsidP="00E20C44">
      <w:pPr>
        <w:spacing w:after="0" w:line="240" w:lineRule="auto"/>
        <w:jc w:val="both"/>
        <w:rPr>
          <w:rFonts w:ascii="Eurostile" w:hAnsi="Eurostile"/>
          <w:b/>
          <w:sz w:val="24"/>
          <w:szCs w:val="24"/>
        </w:rPr>
      </w:pPr>
    </w:p>
    <w:p w14:paraId="0AA85FBC" w14:textId="77777777" w:rsidR="00E20C44" w:rsidRPr="00E20C44" w:rsidRDefault="00E20C44" w:rsidP="00E20C44">
      <w:pPr>
        <w:spacing w:after="0" w:line="240" w:lineRule="auto"/>
        <w:jc w:val="both"/>
        <w:rPr>
          <w:rFonts w:ascii="Eurostile" w:hAnsi="Eurostile"/>
          <w:b/>
          <w:sz w:val="24"/>
          <w:szCs w:val="24"/>
        </w:rPr>
      </w:pPr>
    </w:p>
    <w:p w14:paraId="39DDA1CC" w14:textId="77777777" w:rsidR="00E20C44" w:rsidRPr="000C2B12" w:rsidRDefault="00E20C44" w:rsidP="00E20C44">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0694D71F" w14:textId="77777777" w:rsidR="00E20C44" w:rsidRPr="000C2B12" w:rsidRDefault="00E20C44" w:rsidP="00E20C44">
      <w:pPr>
        <w:spacing w:after="0" w:line="240" w:lineRule="auto"/>
        <w:jc w:val="both"/>
        <w:rPr>
          <w:rFonts w:ascii="Eurostile" w:hAnsi="Eurostile"/>
          <w:b/>
          <w:bCs/>
          <w:sz w:val="24"/>
          <w:szCs w:val="24"/>
        </w:rPr>
      </w:pPr>
    </w:p>
    <w:p w14:paraId="170D62BB" w14:textId="77777777" w:rsidR="00E20C44" w:rsidRPr="000C2B12" w:rsidRDefault="00E20C44" w:rsidP="00E20C44">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2FA0760D" w14:textId="77777777" w:rsidR="00E20C44" w:rsidRPr="00E20C44" w:rsidRDefault="00E20C44" w:rsidP="00E20C44">
      <w:pPr>
        <w:spacing w:after="0" w:line="240" w:lineRule="auto"/>
        <w:jc w:val="both"/>
        <w:rPr>
          <w:rFonts w:ascii="Eurostile" w:hAnsi="Eurostile"/>
          <w:b/>
          <w:sz w:val="24"/>
          <w:szCs w:val="24"/>
        </w:rPr>
      </w:pPr>
    </w:p>
    <w:p w14:paraId="5E025A82" w14:textId="786D72A7" w:rsidR="00E20C44" w:rsidRDefault="00E20C44">
      <w:pPr>
        <w:rPr>
          <w:rFonts w:ascii="Eurostile" w:eastAsia="Times New Roman" w:hAnsi="Eurostile" w:cs="Arial"/>
          <w:lang w:eastAsia="fr-FR"/>
        </w:rPr>
      </w:pPr>
      <w:r>
        <w:rPr>
          <w:rFonts w:ascii="Eurostile" w:eastAsia="Times New Roman" w:hAnsi="Eurostile" w:cs="Arial"/>
          <w:lang w:eastAsia="fr-FR"/>
        </w:rPr>
        <w:br w:type="page"/>
      </w:r>
    </w:p>
    <w:p w14:paraId="19D47C30"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194DC" w14:textId="77777777" w:rsidR="0077566D" w:rsidRDefault="0077566D" w:rsidP="00BB1334">
      <w:pPr>
        <w:spacing w:after="0" w:line="240" w:lineRule="auto"/>
      </w:pPr>
      <w:r>
        <w:separator/>
      </w:r>
    </w:p>
  </w:endnote>
  <w:endnote w:type="continuationSeparator" w:id="0">
    <w:p w14:paraId="288E0221" w14:textId="77777777" w:rsidR="0077566D" w:rsidRDefault="0077566D"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7AAC5" w14:textId="77777777" w:rsidR="0077566D" w:rsidRDefault="0077566D" w:rsidP="00BB1334">
      <w:pPr>
        <w:spacing w:after="0" w:line="240" w:lineRule="auto"/>
      </w:pPr>
      <w:r>
        <w:separator/>
      </w:r>
    </w:p>
  </w:footnote>
  <w:footnote w:type="continuationSeparator" w:id="0">
    <w:p w14:paraId="42310308" w14:textId="77777777" w:rsidR="0077566D" w:rsidRDefault="0077566D"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216"/>
    <w:rsid w:val="00010991"/>
    <w:rsid w:val="00021AEB"/>
    <w:rsid w:val="00022A11"/>
    <w:rsid w:val="00023A0F"/>
    <w:rsid w:val="00051216"/>
    <w:rsid w:val="000515BE"/>
    <w:rsid w:val="00062F92"/>
    <w:rsid w:val="00071FAE"/>
    <w:rsid w:val="000858E3"/>
    <w:rsid w:val="000962F0"/>
    <w:rsid w:val="000A2E7B"/>
    <w:rsid w:val="000A4897"/>
    <w:rsid w:val="000A4C93"/>
    <w:rsid w:val="000A5816"/>
    <w:rsid w:val="000B6831"/>
    <w:rsid w:val="000D4B6F"/>
    <w:rsid w:val="00135E32"/>
    <w:rsid w:val="0013608E"/>
    <w:rsid w:val="00146D08"/>
    <w:rsid w:val="00157017"/>
    <w:rsid w:val="00166FDA"/>
    <w:rsid w:val="00170A87"/>
    <w:rsid w:val="001845C4"/>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64DC1"/>
    <w:rsid w:val="00283836"/>
    <w:rsid w:val="0029108A"/>
    <w:rsid w:val="002A7E41"/>
    <w:rsid w:val="002B4555"/>
    <w:rsid w:val="002B6BD8"/>
    <w:rsid w:val="002D0110"/>
    <w:rsid w:val="002D39F0"/>
    <w:rsid w:val="003078BB"/>
    <w:rsid w:val="0031447D"/>
    <w:rsid w:val="00314F55"/>
    <w:rsid w:val="00322D39"/>
    <w:rsid w:val="003371D5"/>
    <w:rsid w:val="00365A71"/>
    <w:rsid w:val="00365A75"/>
    <w:rsid w:val="00367A46"/>
    <w:rsid w:val="00367DFF"/>
    <w:rsid w:val="00385ED8"/>
    <w:rsid w:val="003A6704"/>
    <w:rsid w:val="003B28E7"/>
    <w:rsid w:val="003D3C0E"/>
    <w:rsid w:val="003D594F"/>
    <w:rsid w:val="003E4917"/>
    <w:rsid w:val="003F0075"/>
    <w:rsid w:val="003F03BF"/>
    <w:rsid w:val="00406938"/>
    <w:rsid w:val="004264EB"/>
    <w:rsid w:val="00433829"/>
    <w:rsid w:val="004408D9"/>
    <w:rsid w:val="004428B3"/>
    <w:rsid w:val="00444AA6"/>
    <w:rsid w:val="00457CB1"/>
    <w:rsid w:val="004648D5"/>
    <w:rsid w:val="0049661F"/>
    <w:rsid w:val="004A06DF"/>
    <w:rsid w:val="004B0FE3"/>
    <w:rsid w:val="004E6267"/>
    <w:rsid w:val="004F54F2"/>
    <w:rsid w:val="005135E9"/>
    <w:rsid w:val="00515E02"/>
    <w:rsid w:val="00571ABA"/>
    <w:rsid w:val="005A1D0E"/>
    <w:rsid w:val="005A4589"/>
    <w:rsid w:val="005C13A4"/>
    <w:rsid w:val="005C1928"/>
    <w:rsid w:val="005D5E84"/>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7566D"/>
    <w:rsid w:val="00785D59"/>
    <w:rsid w:val="007B5920"/>
    <w:rsid w:val="007E3E76"/>
    <w:rsid w:val="007E501B"/>
    <w:rsid w:val="007E7282"/>
    <w:rsid w:val="00846379"/>
    <w:rsid w:val="00851D9F"/>
    <w:rsid w:val="00860D48"/>
    <w:rsid w:val="008773EA"/>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225BE"/>
    <w:rsid w:val="00A4366C"/>
    <w:rsid w:val="00A503A0"/>
    <w:rsid w:val="00A64B08"/>
    <w:rsid w:val="00A773F4"/>
    <w:rsid w:val="00A86918"/>
    <w:rsid w:val="00A96E52"/>
    <w:rsid w:val="00AB1170"/>
    <w:rsid w:val="00AE6259"/>
    <w:rsid w:val="00AE77F0"/>
    <w:rsid w:val="00AF0534"/>
    <w:rsid w:val="00B07DC9"/>
    <w:rsid w:val="00B31521"/>
    <w:rsid w:val="00B46E1E"/>
    <w:rsid w:val="00B54ED4"/>
    <w:rsid w:val="00B57D4D"/>
    <w:rsid w:val="00B61894"/>
    <w:rsid w:val="00B73EE4"/>
    <w:rsid w:val="00B809ED"/>
    <w:rsid w:val="00BB1334"/>
    <w:rsid w:val="00BB42F1"/>
    <w:rsid w:val="00BC0C88"/>
    <w:rsid w:val="00C05214"/>
    <w:rsid w:val="00C45AE1"/>
    <w:rsid w:val="00C672C5"/>
    <w:rsid w:val="00C70F8D"/>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20C44"/>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E20C44"/>
  </w:style>
  <w:style w:type="character" w:customStyle="1" w:styleId="05ARTICLENiv1-TexteCar">
    <w:name w:val="05_ARTICLE_Niv1 - Texte Car"/>
    <w:link w:val="05ARTICLENiv1-Texte"/>
    <w:locked/>
    <w:rsid w:val="00E20C44"/>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E20C44"/>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516</Words>
  <Characters>2842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35</cp:revision>
  <cp:lastPrinted>2018-06-01T11:51:00Z</cp:lastPrinted>
  <dcterms:created xsi:type="dcterms:W3CDTF">2021-06-24T07:03:00Z</dcterms:created>
  <dcterms:modified xsi:type="dcterms:W3CDTF">2025-06-26T07:44:00Z</dcterms:modified>
</cp:coreProperties>
</file>